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016E9A" w:rsidP="000A744B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 xml:space="preserve">Дело </w:t>
      </w:r>
      <w:r w:rsidRPr="00016E9A">
        <w:rPr>
          <w:sz w:val="28"/>
          <w:szCs w:val="28"/>
        </w:rPr>
        <w:t>№ 2-</w:t>
      </w:r>
      <w:r w:rsidR="00016E9A">
        <w:rPr>
          <w:sz w:val="28"/>
          <w:szCs w:val="28"/>
        </w:rPr>
        <w:t>2</w:t>
      </w:r>
      <w:r w:rsidRPr="00016E9A" w:rsidR="00EB3E66">
        <w:rPr>
          <w:sz w:val="28"/>
          <w:szCs w:val="28"/>
        </w:rPr>
        <w:t>0</w:t>
      </w:r>
      <w:r w:rsidRPr="00016E9A" w:rsidR="00A124F1">
        <w:rPr>
          <w:sz w:val="28"/>
          <w:szCs w:val="28"/>
        </w:rPr>
        <w:t>-110</w:t>
      </w:r>
      <w:r w:rsidRPr="00016E9A" w:rsidR="006D3CFD">
        <w:rPr>
          <w:sz w:val="28"/>
          <w:szCs w:val="28"/>
        </w:rPr>
        <w:t>2</w:t>
      </w:r>
      <w:r w:rsidRPr="00016E9A">
        <w:rPr>
          <w:sz w:val="28"/>
          <w:szCs w:val="28"/>
        </w:rPr>
        <w:t>/202</w:t>
      </w:r>
      <w:r w:rsidR="00016E9A">
        <w:rPr>
          <w:sz w:val="28"/>
          <w:szCs w:val="28"/>
        </w:rPr>
        <w:t>6</w:t>
      </w:r>
      <w:r w:rsidRPr="00016E9A" w:rsidR="000A744B">
        <w:rPr>
          <w:sz w:val="28"/>
          <w:szCs w:val="28"/>
        </w:rPr>
        <w:tab/>
        <w:t xml:space="preserve"> </w:t>
      </w:r>
    </w:p>
    <w:p w:rsidR="00E1503D" w:rsidRPr="00F7330A" w:rsidP="00E1503D">
      <w:pPr>
        <w:jc w:val="both"/>
        <w:rPr>
          <w:sz w:val="28"/>
          <w:szCs w:val="28"/>
        </w:rPr>
      </w:pPr>
      <w:r w:rsidRPr="00016E9A">
        <w:rPr>
          <w:sz w:val="28"/>
          <w:szCs w:val="28"/>
          <w:lang w:eastAsia="x-none"/>
        </w:rPr>
        <w:t>УИД</w:t>
      </w:r>
      <w:r w:rsidRPr="00016E9A" w:rsidR="00A02A68">
        <w:rPr>
          <w:sz w:val="28"/>
          <w:szCs w:val="28"/>
          <w:lang w:eastAsia="x-none"/>
        </w:rPr>
        <w:t>№</w:t>
      </w:r>
      <w:r w:rsidRPr="00016E9A" w:rsidR="00A54686">
        <w:rPr>
          <w:sz w:val="28"/>
          <w:szCs w:val="28"/>
          <w:lang w:eastAsia="x-none"/>
        </w:rPr>
        <w:t>86</w:t>
      </w:r>
      <w:r w:rsidRPr="00016E9A">
        <w:rPr>
          <w:sz w:val="28"/>
          <w:szCs w:val="28"/>
          <w:lang w:eastAsia="x-none"/>
        </w:rPr>
        <w:t>MS</w:t>
      </w:r>
      <w:r w:rsidRPr="00016E9A" w:rsidR="00593BDD">
        <w:rPr>
          <w:sz w:val="28"/>
          <w:szCs w:val="28"/>
          <w:lang w:eastAsia="x-none"/>
        </w:rPr>
        <w:t>007</w:t>
      </w:r>
      <w:r w:rsidRPr="00016E9A" w:rsidR="00A54686">
        <w:rPr>
          <w:sz w:val="28"/>
          <w:szCs w:val="28"/>
          <w:lang w:eastAsia="x-none"/>
        </w:rPr>
        <w:t>4</w:t>
      </w:r>
      <w:r w:rsidRPr="00016E9A">
        <w:rPr>
          <w:sz w:val="28"/>
          <w:szCs w:val="28"/>
          <w:lang w:eastAsia="x-none"/>
        </w:rPr>
        <w:t>-01-20</w:t>
      </w:r>
      <w:r w:rsidRPr="00016E9A" w:rsidR="00593BDD">
        <w:rPr>
          <w:sz w:val="28"/>
          <w:szCs w:val="28"/>
          <w:lang w:eastAsia="x-none"/>
        </w:rPr>
        <w:t>2</w:t>
      </w:r>
      <w:r w:rsidRPr="00016E9A" w:rsidR="00EB3E66">
        <w:rPr>
          <w:sz w:val="28"/>
          <w:szCs w:val="28"/>
          <w:lang w:eastAsia="x-none"/>
        </w:rPr>
        <w:t>5</w:t>
      </w:r>
      <w:r w:rsidRPr="00016E9A">
        <w:rPr>
          <w:sz w:val="28"/>
          <w:szCs w:val="28"/>
          <w:lang w:eastAsia="x-none"/>
        </w:rPr>
        <w:t>-00</w:t>
      </w:r>
      <w:r w:rsidRPr="00016E9A" w:rsidR="00DD12F9">
        <w:rPr>
          <w:sz w:val="28"/>
          <w:szCs w:val="28"/>
          <w:lang w:eastAsia="x-none"/>
        </w:rPr>
        <w:t>5</w:t>
      </w:r>
      <w:r w:rsidRPr="00016E9A" w:rsidR="00EB3E66">
        <w:rPr>
          <w:sz w:val="28"/>
          <w:szCs w:val="28"/>
          <w:lang w:eastAsia="x-none"/>
        </w:rPr>
        <w:t>07</w:t>
      </w:r>
      <w:r w:rsidRPr="00016E9A" w:rsidR="0009220A">
        <w:rPr>
          <w:sz w:val="28"/>
          <w:szCs w:val="28"/>
          <w:lang w:eastAsia="x-none"/>
        </w:rPr>
        <w:t>8</w:t>
      </w:r>
      <w:r w:rsidRPr="00016E9A" w:rsidR="00675C7D">
        <w:rPr>
          <w:sz w:val="28"/>
          <w:szCs w:val="28"/>
          <w:lang w:eastAsia="x-none"/>
        </w:rPr>
        <w:t>-</w:t>
      </w:r>
      <w:r w:rsidRPr="00016E9A" w:rsidR="0009220A">
        <w:rPr>
          <w:sz w:val="28"/>
          <w:szCs w:val="28"/>
          <w:lang w:eastAsia="x-none"/>
        </w:rPr>
        <w:t>60</w:t>
      </w:r>
    </w:p>
    <w:p w:rsidR="00F5146D" w:rsidP="00A460BC">
      <w:pPr>
        <w:tabs>
          <w:tab w:val="center" w:pos="4818"/>
          <w:tab w:val="right" w:pos="9637"/>
        </w:tabs>
        <w:spacing w:line="232" w:lineRule="auto"/>
        <w:jc w:val="center"/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992477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22 </w:t>
      </w:r>
      <w:r w:rsidR="00DD12F9">
        <w:rPr>
          <w:rFonts w:cs="Times New Roman"/>
          <w:sz w:val="28"/>
          <w:szCs w:val="28"/>
        </w:rPr>
        <w:t>января</w:t>
      </w:r>
      <w:r w:rsidR="00593BDD">
        <w:rPr>
          <w:rFonts w:cs="Times New Roman"/>
          <w:sz w:val="28"/>
          <w:szCs w:val="28"/>
        </w:rPr>
        <w:t xml:space="preserve"> </w:t>
      </w:r>
      <w:r w:rsidRPr="00F7330A" w:rsidR="007C3C74">
        <w:rPr>
          <w:rFonts w:cs="Times New Roman"/>
          <w:sz w:val="28"/>
          <w:szCs w:val="28"/>
        </w:rPr>
        <w:t>202</w:t>
      </w:r>
      <w:r w:rsidR="00EB3E66">
        <w:rPr>
          <w:rFonts w:cs="Times New Roman"/>
          <w:sz w:val="28"/>
          <w:szCs w:val="28"/>
        </w:rPr>
        <w:t>6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8D5B72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1115A2" w:rsidP="0013539F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EB3E66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E1503D" w:rsidRPr="00F7330A" w:rsidP="003A71AA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3A71AA">
        <w:rPr>
          <w:sz w:val="28"/>
          <w:szCs w:val="28"/>
        </w:rPr>
        <w:t xml:space="preserve">акционерного общества «Югра-Экология» к </w:t>
      </w:r>
      <w:r w:rsidR="0029197C">
        <w:rPr>
          <w:sz w:val="28"/>
          <w:szCs w:val="28"/>
        </w:rPr>
        <w:t>Знаменской И</w:t>
      </w:r>
      <w:r w:rsidR="00E633B0">
        <w:rPr>
          <w:sz w:val="28"/>
          <w:szCs w:val="28"/>
        </w:rPr>
        <w:t>.</w:t>
      </w:r>
      <w:r w:rsidR="0029197C">
        <w:rPr>
          <w:sz w:val="28"/>
          <w:szCs w:val="28"/>
        </w:rPr>
        <w:t>М</w:t>
      </w:r>
      <w:r w:rsidR="00E633B0">
        <w:rPr>
          <w:sz w:val="28"/>
          <w:szCs w:val="28"/>
        </w:rPr>
        <w:t>.</w:t>
      </w:r>
      <w:r w:rsidR="00EB3E66">
        <w:rPr>
          <w:sz w:val="28"/>
          <w:szCs w:val="28"/>
        </w:rPr>
        <w:t xml:space="preserve"> </w:t>
      </w:r>
      <w:r w:rsidR="003A71AA">
        <w:rPr>
          <w:sz w:val="28"/>
          <w:szCs w:val="28"/>
        </w:rPr>
        <w:t xml:space="preserve">о взыскании задолженности за </w:t>
      </w:r>
      <w:r w:rsidR="006A4F66">
        <w:rPr>
          <w:sz w:val="28"/>
          <w:szCs w:val="28"/>
        </w:rPr>
        <w:t>потребленную</w:t>
      </w:r>
      <w:r w:rsidR="003A71AA">
        <w:rPr>
          <w:sz w:val="28"/>
          <w:szCs w:val="28"/>
        </w:rPr>
        <w:t xml:space="preserve"> услуг</w:t>
      </w:r>
      <w:r w:rsidR="006A4F66">
        <w:rPr>
          <w:sz w:val="28"/>
          <w:szCs w:val="28"/>
        </w:rPr>
        <w:t>у</w:t>
      </w:r>
      <w:r w:rsidR="003A71AA">
        <w:rPr>
          <w:sz w:val="28"/>
          <w:szCs w:val="28"/>
        </w:rPr>
        <w:t xml:space="preserve"> по обращению с твердыми коммунальными отходами</w:t>
      </w:r>
      <w:r w:rsidR="006A4F66">
        <w:rPr>
          <w:sz w:val="28"/>
          <w:szCs w:val="28"/>
        </w:rPr>
        <w:t>, пени</w:t>
      </w:r>
      <w:r w:rsidR="00A54686">
        <w:rPr>
          <w:sz w:val="28"/>
          <w:szCs w:val="28"/>
        </w:rPr>
        <w:t xml:space="preserve"> </w:t>
      </w:r>
      <w:r w:rsidR="006D3CFD">
        <w:rPr>
          <w:sz w:val="28"/>
          <w:szCs w:val="28"/>
        </w:rPr>
        <w:t>и судебных расходов</w:t>
      </w:r>
      <w:r w:rsidR="00005AF0">
        <w:rPr>
          <w:sz w:val="28"/>
          <w:szCs w:val="28"/>
        </w:rPr>
        <w:t>,</w:t>
      </w:r>
    </w:p>
    <w:p w:rsidR="00A460BC" w:rsidRPr="00F7330A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руководствуяс</w:t>
      </w:r>
      <w:r w:rsidR="00DD12F9">
        <w:rPr>
          <w:rFonts w:cs="Times New Roman"/>
          <w:sz w:val="28"/>
          <w:szCs w:val="28"/>
        </w:rPr>
        <w:t xml:space="preserve">ь </w:t>
      </w:r>
      <w:r w:rsidR="00DD12F9">
        <w:rPr>
          <w:rFonts w:cs="Times New Roman"/>
          <w:sz w:val="28"/>
          <w:szCs w:val="28"/>
        </w:rPr>
        <w:t>ст.ст</w:t>
      </w:r>
      <w:r w:rsidR="00DD12F9">
        <w:rPr>
          <w:rFonts w:cs="Times New Roman"/>
          <w:sz w:val="28"/>
          <w:szCs w:val="28"/>
        </w:rPr>
        <w:t>. 194-198, ч. 3 ст. 199</w:t>
      </w:r>
      <w:r w:rsidRPr="00F7330A">
        <w:rPr>
          <w:rFonts w:cs="Times New Roman"/>
          <w:sz w:val="28"/>
          <w:szCs w:val="28"/>
        </w:rPr>
        <w:t xml:space="preserve">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2141BC" w:rsidP="002075C4">
      <w:pPr>
        <w:jc w:val="center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2141BC" w:rsidP="003A71AA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E1503D" w:rsidRPr="00F7330A" w:rsidP="003A71AA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3A71AA">
        <w:rPr>
          <w:sz w:val="28"/>
          <w:szCs w:val="28"/>
        </w:rPr>
        <w:t xml:space="preserve">акционерного общества «Югра-Экология» к </w:t>
      </w:r>
      <w:r w:rsidR="0009220A">
        <w:rPr>
          <w:sz w:val="28"/>
          <w:szCs w:val="28"/>
        </w:rPr>
        <w:t>Знаменской И</w:t>
      </w:r>
      <w:r w:rsidR="00E633B0">
        <w:rPr>
          <w:sz w:val="28"/>
          <w:szCs w:val="28"/>
        </w:rPr>
        <w:t>.</w:t>
      </w:r>
      <w:r w:rsidR="0009220A">
        <w:rPr>
          <w:sz w:val="28"/>
          <w:szCs w:val="28"/>
        </w:rPr>
        <w:t>М</w:t>
      </w:r>
      <w:r w:rsidR="00E633B0">
        <w:rPr>
          <w:sz w:val="28"/>
          <w:szCs w:val="28"/>
        </w:rPr>
        <w:t>.</w:t>
      </w:r>
      <w:r w:rsidR="0009220A">
        <w:rPr>
          <w:sz w:val="28"/>
          <w:szCs w:val="28"/>
        </w:rPr>
        <w:t xml:space="preserve"> </w:t>
      </w:r>
      <w:r w:rsidR="006A4F66">
        <w:rPr>
          <w:sz w:val="28"/>
          <w:szCs w:val="28"/>
        </w:rPr>
        <w:t>о взыскании задолженности за потребленную услугу по обращению с твердыми коммунальными отходами, пени и судебных расходов</w:t>
      </w:r>
      <w:r w:rsidR="006D3CFD">
        <w:rPr>
          <w:sz w:val="28"/>
          <w:szCs w:val="28"/>
        </w:rPr>
        <w:t>,</w:t>
      </w:r>
      <w:r w:rsidR="00005AF0">
        <w:rPr>
          <w:rFonts w:cs="Times New Roman"/>
          <w:sz w:val="28"/>
          <w:szCs w:val="28"/>
          <w:lang w:eastAsia="ru-RU"/>
        </w:rPr>
        <w:t xml:space="preserve"> </w:t>
      </w:r>
      <w:r w:rsidR="00DD12F9">
        <w:rPr>
          <w:sz w:val="28"/>
          <w:szCs w:val="28"/>
        </w:rPr>
        <w:t>удовлетворить.</w:t>
      </w:r>
      <w:r w:rsidRPr="00F7330A">
        <w:rPr>
          <w:sz w:val="28"/>
          <w:szCs w:val="28"/>
        </w:rPr>
        <w:t xml:space="preserve"> </w:t>
      </w:r>
    </w:p>
    <w:p w:rsidR="00A4479E" w:rsidP="00D84CF1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Взыскать с</w:t>
      </w:r>
      <w:r w:rsidR="0009220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09220A">
        <w:rPr>
          <w:sz w:val="28"/>
          <w:szCs w:val="28"/>
        </w:rPr>
        <w:t>Знаменской И</w:t>
      </w:r>
      <w:r w:rsidR="00E633B0">
        <w:rPr>
          <w:sz w:val="28"/>
          <w:szCs w:val="28"/>
        </w:rPr>
        <w:t>.</w:t>
      </w:r>
      <w:r w:rsidR="0009220A">
        <w:rPr>
          <w:sz w:val="28"/>
          <w:szCs w:val="28"/>
        </w:rPr>
        <w:t>М</w:t>
      </w:r>
      <w:r w:rsidR="00E633B0">
        <w:rPr>
          <w:sz w:val="28"/>
          <w:szCs w:val="28"/>
        </w:rPr>
        <w:t>.</w:t>
      </w:r>
      <w:r w:rsidR="0009220A">
        <w:rPr>
          <w:sz w:val="28"/>
          <w:szCs w:val="28"/>
        </w:rPr>
        <w:t xml:space="preserve"> </w:t>
      </w:r>
      <w:r w:rsidRPr="00F7330A" w:rsidR="00E1503D">
        <w:rPr>
          <w:sz w:val="28"/>
          <w:szCs w:val="28"/>
        </w:rPr>
        <w:t xml:space="preserve">в пользу </w:t>
      </w:r>
      <w:r w:rsidR="003A71AA">
        <w:rPr>
          <w:sz w:val="28"/>
          <w:szCs w:val="28"/>
        </w:rPr>
        <w:t>акционерного общества «Югра-Экология»</w:t>
      </w:r>
      <w:r>
        <w:rPr>
          <w:sz w:val="28"/>
          <w:szCs w:val="28"/>
        </w:rPr>
        <w:t>:</w:t>
      </w:r>
    </w:p>
    <w:p w:rsidR="00A4479E" w:rsidP="00D84CF1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задолженность </w:t>
      </w:r>
      <w:r w:rsidR="003A71AA">
        <w:rPr>
          <w:sz w:val="28"/>
          <w:szCs w:val="28"/>
        </w:rPr>
        <w:t xml:space="preserve">за </w:t>
      </w:r>
      <w:r w:rsidR="006A4F66">
        <w:rPr>
          <w:sz w:val="28"/>
          <w:szCs w:val="28"/>
        </w:rPr>
        <w:t>потребленную</w:t>
      </w:r>
      <w:r w:rsidR="003A71AA">
        <w:rPr>
          <w:sz w:val="28"/>
          <w:szCs w:val="28"/>
        </w:rPr>
        <w:t xml:space="preserve"> услуг</w:t>
      </w:r>
      <w:r w:rsidR="006A4F66">
        <w:rPr>
          <w:sz w:val="28"/>
          <w:szCs w:val="28"/>
        </w:rPr>
        <w:t>у</w:t>
      </w:r>
      <w:r w:rsidR="003A71AA">
        <w:rPr>
          <w:sz w:val="28"/>
          <w:szCs w:val="28"/>
        </w:rPr>
        <w:t xml:space="preserve"> по обращению с твердыми коммунальными отходами</w:t>
      </w:r>
      <w:r w:rsidR="00B73E9C">
        <w:rPr>
          <w:sz w:val="28"/>
          <w:szCs w:val="28"/>
        </w:rPr>
        <w:t xml:space="preserve"> </w:t>
      </w:r>
      <w:r w:rsidRPr="006A4F66" w:rsidR="004C3C8F">
        <w:rPr>
          <w:sz w:val="28"/>
          <w:szCs w:val="28"/>
        </w:rPr>
        <w:t xml:space="preserve">за период с 01 </w:t>
      </w:r>
      <w:r w:rsidR="00EB3E66">
        <w:rPr>
          <w:sz w:val="28"/>
          <w:szCs w:val="28"/>
        </w:rPr>
        <w:t>июля</w:t>
      </w:r>
      <w:r w:rsidRPr="006A4F66" w:rsidR="004C3C8F">
        <w:rPr>
          <w:sz w:val="28"/>
          <w:szCs w:val="28"/>
        </w:rPr>
        <w:t xml:space="preserve"> 20</w:t>
      </w:r>
      <w:r w:rsidR="00DD12F9">
        <w:rPr>
          <w:sz w:val="28"/>
          <w:szCs w:val="28"/>
        </w:rPr>
        <w:t>2</w:t>
      </w:r>
      <w:r w:rsidR="0009220A">
        <w:rPr>
          <w:sz w:val="28"/>
          <w:szCs w:val="28"/>
        </w:rPr>
        <w:t>3</w:t>
      </w:r>
      <w:r w:rsidRPr="006A4F66" w:rsidR="004C3C8F">
        <w:rPr>
          <w:sz w:val="28"/>
          <w:szCs w:val="28"/>
        </w:rPr>
        <w:t xml:space="preserve"> года по </w:t>
      </w:r>
      <w:r w:rsidR="00EB3E66">
        <w:rPr>
          <w:sz w:val="28"/>
          <w:szCs w:val="28"/>
        </w:rPr>
        <w:t>3</w:t>
      </w:r>
      <w:r w:rsidR="00DD12F9">
        <w:rPr>
          <w:sz w:val="28"/>
          <w:szCs w:val="28"/>
        </w:rPr>
        <w:t xml:space="preserve">1 </w:t>
      </w:r>
      <w:r w:rsidR="0009220A">
        <w:rPr>
          <w:sz w:val="28"/>
          <w:szCs w:val="28"/>
        </w:rPr>
        <w:t xml:space="preserve">декабря </w:t>
      </w:r>
      <w:r w:rsidRPr="006A4F66" w:rsidR="004C3C8F">
        <w:rPr>
          <w:sz w:val="28"/>
          <w:szCs w:val="28"/>
        </w:rPr>
        <w:t>202</w:t>
      </w:r>
      <w:r w:rsidR="0009220A">
        <w:rPr>
          <w:sz w:val="28"/>
          <w:szCs w:val="28"/>
        </w:rPr>
        <w:t>4</w:t>
      </w:r>
      <w:r w:rsidRPr="006A4F66" w:rsidR="004C3C8F">
        <w:rPr>
          <w:sz w:val="28"/>
          <w:szCs w:val="28"/>
        </w:rPr>
        <w:t xml:space="preserve"> года в размере </w:t>
      </w:r>
      <w:r w:rsidR="00EB3E66">
        <w:rPr>
          <w:sz w:val="28"/>
          <w:szCs w:val="28"/>
        </w:rPr>
        <w:t>1</w:t>
      </w:r>
      <w:r w:rsidR="0009220A">
        <w:rPr>
          <w:sz w:val="28"/>
          <w:szCs w:val="28"/>
        </w:rPr>
        <w:t>0957</w:t>
      </w:r>
      <w:r w:rsidRPr="006A4F66" w:rsidR="004C3C8F">
        <w:rPr>
          <w:sz w:val="28"/>
          <w:szCs w:val="28"/>
        </w:rPr>
        <w:t xml:space="preserve"> (д</w:t>
      </w:r>
      <w:r w:rsidR="00EB3E66">
        <w:rPr>
          <w:sz w:val="28"/>
          <w:szCs w:val="28"/>
        </w:rPr>
        <w:t>е</w:t>
      </w:r>
      <w:r w:rsidR="0009220A">
        <w:rPr>
          <w:sz w:val="28"/>
          <w:szCs w:val="28"/>
        </w:rPr>
        <w:t>ся</w:t>
      </w:r>
      <w:r w:rsidRPr="006A4F66" w:rsidR="004C3C8F">
        <w:rPr>
          <w:sz w:val="28"/>
          <w:szCs w:val="28"/>
        </w:rPr>
        <w:t>ть тысяч</w:t>
      </w:r>
      <w:r w:rsidR="00DD12F9">
        <w:rPr>
          <w:sz w:val="28"/>
          <w:szCs w:val="28"/>
        </w:rPr>
        <w:t xml:space="preserve"> </w:t>
      </w:r>
      <w:r w:rsidR="0009220A">
        <w:rPr>
          <w:sz w:val="28"/>
          <w:szCs w:val="28"/>
        </w:rPr>
        <w:t>девять</w:t>
      </w:r>
      <w:r w:rsidRPr="006A4F66" w:rsidR="004C3C8F">
        <w:rPr>
          <w:sz w:val="28"/>
          <w:szCs w:val="28"/>
        </w:rPr>
        <w:t>сот</w:t>
      </w:r>
      <w:r w:rsidR="00EB3E66">
        <w:rPr>
          <w:sz w:val="28"/>
          <w:szCs w:val="28"/>
        </w:rPr>
        <w:t xml:space="preserve"> пятьдесят </w:t>
      </w:r>
      <w:r w:rsidR="0009220A">
        <w:rPr>
          <w:sz w:val="28"/>
          <w:szCs w:val="28"/>
        </w:rPr>
        <w:t>семь</w:t>
      </w:r>
      <w:r w:rsidRPr="006A4F66" w:rsidR="004C3C8F">
        <w:rPr>
          <w:sz w:val="28"/>
          <w:szCs w:val="28"/>
        </w:rPr>
        <w:t>) рубл</w:t>
      </w:r>
      <w:r w:rsidR="0009220A">
        <w:rPr>
          <w:sz w:val="28"/>
          <w:szCs w:val="28"/>
        </w:rPr>
        <w:t>ей</w:t>
      </w:r>
      <w:r w:rsidRPr="006A4F66" w:rsidR="004C3C8F">
        <w:rPr>
          <w:sz w:val="28"/>
          <w:szCs w:val="28"/>
        </w:rPr>
        <w:t xml:space="preserve"> </w:t>
      </w:r>
      <w:r w:rsidR="0009220A">
        <w:rPr>
          <w:sz w:val="28"/>
          <w:szCs w:val="28"/>
        </w:rPr>
        <w:t>3</w:t>
      </w:r>
      <w:r w:rsidR="00EB3E66">
        <w:rPr>
          <w:sz w:val="28"/>
          <w:szCs w:val="28"/>
        </w:rPr>
        <w:t>4</w:t>
      </w:r>
      <w:r w:rsidRPr="006A4F66" w:rsidR="004C3C8F">
        <w:rPr>
          <w:sz w:val="28"/>
          <w:szCs w:val="28"/>
        </w:rPr>
        <w:t xml:space="preserve"> копейки,</w:t>
      </w:r>
      <w:r w:rsidR="006A4F66">
        <w:rPr>
          <w:sz w:val="28"/>
          <w:szCs w:val="28"/>
        </w:rPr>
        <w:t xml:space="preserve"> </w:t>
      </w:r>
    </w:p>
    <w:p w:rsidR="00A4479E" w:rsidP="00D84CF1">
      <w:pPr>
        <w:spacing w:line="228" w:lineRule="auto"/>
        <w:ind w:firstLine="720"/>
        <w:jc w:val="both"/>
        <w:rPr>
          <w:sz w:val="28"/>
          <w:szCs w:val="28"/>
        </w:rPr>
      </w:pPr>
      <w:r w:rsidRPr="006A4F66">
        <w:rPr>
          <w:sz w:val="28"/>
          <w:szCs w:val="28"/>
        </w:rPr>
        <w:t xml:space="preserve">пени за период с </w:t>
      </w:r>
      <w:r w:rsidR="0009220A">
        <w:rPr>
          <w:sz w:val="28"/>
          <w:szCs w:val="28"/>
        </w:rPr>
        <w:t>1</w:t>
      </w:r>
      <w:r w:rsidR="00EB3E66">
        <w:rPr>
          <w:sz w:val="28"/>
          <w:szCs w:val="28"/>
        </w:rPr>
        <w:t>0</w:t>
      </w:r>
      <w:r w:rsidRPr="006A4F66">
        <w:rPr>
          <w:sz w:val="28"/>
          <w:szCs w:val="28"/>
        </w:rPr>
        <w:t xml:space="preserve"> </w:t>
      </w:r>
      <w:r w:rsidR="0009220A">
        <w:rPr>
          <w:sz w:val="28"/>
          <w:szCs w:val="28"/>
        </w:rPr>
        <w:t>сент</w:t>
      </w:r>
      <w:r w:rsidR="00EB3E66">
        <w:rPr>
          <w:sz w:val="28"/>
          <w:szCs w:val="28"/>
        </w:rPr>
        <w:t>я</w:t>
      </w:r>
      <w:r w:rsidR="00DD12F9">
        <w:rPr>
          <w:sz w:val="28"/>
          <w:szCs w:val="28"/>
        </w:rPr>
        <w:t>бря</w:t>
      </w:r>
      <w:r w:rsidRPr="006A4F66">
        <w:rPr>
          <w:sz w:val="28"/>
          <w:szCs w:val="28"/>
        </w:rPr>
        <w:t xml:space="preserve"> 20</w:t>
      </w:r>
      <w:r w:rsidR="00DD12F9">
        <w:rPr>
          <w:sz w:val="28"/>
          <w:szCs w:val="28"/>
        </w:rPr>
        <w:t>2</w:t>
      </w:r>
      <w:r w:rsidR="0009220A">
        <w:rPr>
          <w:sz w:val="28"/>
          <w:szCs w:val="28"/>
        </w:rPr>
        <w:t>3</w:t>
      </w:r>
      <w:r w:rsidRPr="006A4F66">
        <w:rPr>
          <w:sz w:val="28"/>
          <w:szCs w:val="28"/>
        </w:rPr>
        <w:t xml:space="preserve"> года по </w:t>
      </w:r>
      <w:r w:rsidR="0009220A">
        <w:rPr>
          <w:sz w:val="28"/>
          <w:szCs w:val="28"/>
        </w:rPr>
        <w:t>0</w:t>
      </w:r>
      <w:r w:rsidR="00EB3E66">
        <w:rPr>
          <w:sz w:val="28"/>
          <w:szCs w:val="28"/>
        </w:rPr>
        <w:t>3</w:t>
      </w:r>
      <w:r w:rsidR="00DD12F9">
        <w:rPr>
          <w:sz w:val="28"/>
          <w:szCs w:val="28"/>
        </w:rPr>
        <w:t xml:space="preserve"> </w:t>
      </w:r>
      <w:r w:rsidR="0009220A">
        <w:rPr>
          <w:sz w:val="28"/>
          <w:szCs w:val="28"/>
        </w:rPr>
        <w:t>октяб</w:t>
      </w:r>
      <w:r w:rsidR="00EB3E66">
        <w:rPr>
          <w:sz w:val="28"/>
          <w:szCs w:val="28"/>
        </w:rPr>
        <w:t>ря 2025</w:t>
      </w:r>
      <w:r w:rsidR="00DD12F9">
        <w:rPr>
          <w:sz w:val="28"/>
          <w:szCs w:val="28"/>
        </w:rPr>
        <w:t xml:space="preserve"> года в размере </w:t>
      </w:r>
      <w:r w:rsidR="0029197C">
        <w:rPr>
          <w:sz w:val="28"/>
          <w:szCs w:val="28"/>
        </w:rPr>
        <w:t>3446</w:t>
      </w:r>
      <w:r w:rsidRPr="006A4F66">
        <w:rPr>
          <w:sz w:val="28"/>
          <w:szCs w:val="28"/>
        </w:rPr>
        <w:t xml:space="preserve"> </w:t>
      </w:r>
      <w:r w:rsidR="00D24BE3">
        <w:rPr>
          <w:sz w:val="28"/>
          <w:szCs w:val="28"/>
        </w:rPr>
        <w:t>(</w:t>
      </w:r>
      <w:r w:rsidR="0029197C">
        <w:rPr>
          <w:sz w:val="28"/>
          <w:szCs w:val="28"/>
        </w:rPr>
        <w:t>три</w:t>
      </w:r>
      <w:r w:rsidR="00D24BE3">
        <w:rPr>
          <w:sz w:val="28"/>
          <w:szCs w:val="28"/>
        </w:rPr>
        <w:t xml:space="preserve"> тысяч</w:t>
      </w:r>
      <w:r w:rsidR="0029197C">
        <w:rPr>
          <w:sz w:val="28"/>
          <w:szCs w:val="28"/>
        </w:rPr>
        <w:t>и</w:t>
      </w:r>
      <w:r w:rsidR="00DD12F9">
        <w:rPr>
          <w:sz w:val="28"/>
          <w:szCs w:val="28"/>
        </w:rPr>
        <w:t xml:space="preserve"> </w:t>
      </w:r>
      <w:r w:rsidR="0029197C">
        <w:rPr>
          <w:sz w:val="28"/>
          <w:szCs w:val="28"/>
        </w:rPr>
        <w:t>четыреста сорок шест</w:t>
      </w:r>
      <w:r w:rsidR="00EB3E66">
        <w:rPr>
          <w:sz w:val="28"/>
          <w:szCs w:val="28"/>
        </w:rPr>
        <w:t>ь</w:t>
      </w:r>
      <w:r w:rsidR="00D24BE3">
        <w:rPr>
          <w:sz w:val="28"/>
          <w:szCs w:val="28"/>
        </w:rPr>
        <w:t xml:space="preserve">) </w:t>
      </w:r>
      <w:r w:rsidRPr="006A4F66">
        <w:rPr>
          <w:sz w:val="28"/>
          <w:szCs w:val="28"/>
        </w:rPr>
        <w:t>рубл</w:t>
      </w:r>
      <w:r w:rsidR="00DD12F9">
        <w:rPr>
          <w:sz w:val="28"/>
          <w:szCs w:val="28"/>
        </w:rPr>
        <w:t xml:space="preserve">ей </w:t>
      </w:r>
      <w:r w:rsidR="0029197C">
        <w:rPr>
          <w:sz w:val="28"/>
          <w:szCs w:val="28"/>
        </w:rPr>
        <w:t>4</w:t>
      </w:r>
      <w:r w:rsidR="00EB3E66">
        <w:rPr>
          <w:sz w:val="28"/>
          <w:szCs w:val="28"/>
        </w:rPr>
        <w:t>6</w:t>
      </w:r>
      <w:r w:rsidRPr="006A4F66">
        <w:rPr>
          <w:sz w:val="28"/>
          <w:szCs w:val="28"/>
        </w:rPr>
        <w:t xml:space="preserve"> копе</w:t>
      </w:r>
      <w:r w:rsidR="00DD12F9">
        <w:rPr>
          <w:sz w:val="28"/>
          <w:szCs w:val="28"/>
        </w:rPr>
        <w:t>е</w:t>
      </w:r>
      <w:r w:rsidRPr="006A4F66">
        <w:rPr>
          <w:sz w:val="28"/>
          <w:szCs w:val="28"/>
        </w:rPr>
        <w:t xml:space="preserve">к, </w:t>
      </w:r>
    </w:p>
    <w:p w:rsidR="00BF0E0B" w:rsidP="00D84CF1">
      <w:pPr>
        <w:spacing w:line="228" w:lineRule="auto"/>
        <w:ind w:firstLine="720"/>
        <w:jc w:val="both"/>
        <w:rPr>
          <w:sz w:val="28"/>
          <w:szCs w:val="28"/>
        </w:rPr>
      </w:pPr>
      <w:r w:rsidRPr="00BF0E0B">
        <w:rPr>
          <w:sz w:val="28"/>
          <w:szCs w:val="28"/>
        </w:rPr>
        <w:t xml:space="preserve">пени за период с </w:t>
      </w:r>
      <w:r>
        <w:rPr>
          <w:sz w:val="28"/>
          <w:szCs w:val="28"/>
        </w:rPr>
        <w:t xml:space="preserve">04 октября 2025 </w:t>
      </w:r>
      <w:r w:rsidRPr="00BF0E0B">
        <w:rPr>
          <w:sz w:val="28"/>
          <w:szCs w:val="28"/>
        </w:rPr>
        <w:t xml:space="preserve">года по день фактической оплаты долга, из расчета одна </w:t>
      </w:r>
      <w:r w:rsidRPr="00BF0E0B">
        <w:rPr>
          <w:sz w:val="28"/>
          <w:szCs w:val="28"/>
        </w:rPr>
        <w:t>стотридцатая</w:t>
      </w:r>
      <w:r w:rsidRPr="00BF0E0B">
        <w:rPr>
          <w:sz w:val="28"/>
          <w:szCs w:val="28"/>
        </w:rPr>
        <w:t xml:space="preserve"> ставки рефинансирования Центрального банка Российской Федерации (9,5%), от не выплаченной в срок суммы задолженности за потребленную услугу по обращению с твердыми коммунальными отходами, за каждый день просрочки,</w:t>
      </w:r>
    </w:p>
    <w:p w:rsidR="00E1503D" w:rsidP="00593BDD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011C60">
        <w:rPr>
          <w:sz w:val="28"/>
          <w:szCs w:val="28"/>
        </w:rPr>
        <w:t xml:space="preserve"> также </w:t>
      </w:r>
      <w:r w:rsidR="00EB3E66">
        <w:rPr>
          <w:sz w:val="28"/>
          <w:szCs w:val="28"/>
        </w:rPr>
        <w:t>4000</w:t>
      </w:r>
      <w:r w:rsidRPr="00011C60" w:rsidR="00011C60">
        <w:rPr>
          <w:sz w:val="28"/>
          <w:szCs w:val="28"/>
        </w:rPr>
        <w:t xml:space="preserve"> (</w:t>
      </w:r>
      <w:r w:rsidR="00EB3E66">
        <w:rPr>
          <w:sz w:val="28"/>
          <w:szCs w:val="28"/>
        </w:rPr>
        <w:t>четыре</w:t>
      </w:r>
      <w:r w:rsidRPr="00011C60" w:rsidR="00011C60">
        <w:rPr>
          <w:sz w:val="28"/>
          <w:szCs w:val="28"/>
        </w:rPr>
        <w:t xml:space="preserve"> тысячи)</w:t>
      </w:r>
      <w:r w:rsidRPr="00011C60" w:rsidR="00DD12F9">
        <w:rPr>
          <w:sz w:val="28"/>
          <w:szCs w:val="28"/>
        </w:rPr>
        <w:t xml:space="preserve"> </w:t>
      </w:r>
      <w:r w:rsidRPr="00011C60">
        <w:rPr>
          <w:sz w:val="28"/>
          <w:szCs w:val="28"/>
        </w:rPr>
        <w:t>рубл</w:t>
      </w:r>
      <w:r w:rsidR="00EB3E66">
        <w:rPr>
          <w:sz w:val="28"/>
          <w:szCs w:val="28"/>
        </w:rPr>
        <w:t>ей</w:t>
      </w:r>
      <w:r w:rsidRPr="00011C60" w:rsidR="00011C60">
        <w:rPr>
          <w:sz w:val="28"/>
          <w:szCs w:val="28"/>
        </w:rPr>
        <w:t xml:space="preserve"> </w:t>
      </w:r>
      <w:r w:rsidR="00EB3E66">
        <w:rPr>
          <w:sz w:val="28"/>
          <w:szCs w:val="28"/>
        </w:rPr>
        <w:t>0</w:t>
      </w:r>
      <w:r w:rsidRPr="00011C60" w:rsidR="00011C60">
        <w:rPr>
          <w:sz w:val="28"/>
          <w:szCs w:val="28"/>
        </w:rPr>
        <w:t>0</w:t>
      </w:r>
      <w:r w:rsidRPr="00011C60">
        <w:rPr>
          <w:sz w:val="28"/>
          <w:szCs w:val="28"/>
        </w:rPr>
        <w:t xml:space="preserve"> копе</w:t>
      </w:r>
      <w:r w:rsidRPr="00011C60" w:rsidR="00011C60">
        <w:rPr>
          <w:sz w:val="28"/>
          <w:szCs w:val="28"/>
        </w:rPr>
        <w:t>ек</w:t>
      </w:r>
      <w:r w:rsidRPr="00011C60">
        <w:rPr>
          <w:sz w:val="28"/>
          <w:szCs w:val="28"/>
        </w:rPr>
        <w:t xml:space="preserve"> – в</w:t>
      </w:r>
      <w:r w:rsidRPr="00F7330A">
        <w:rPr>
          <w:sz w:val="28"/>
          <w:szCs w:val="28"/>
        </w:rPr>
        <w:t xml:space="preserve"> счет возмещения расходов по уплате государственной пошлины. </w:t>
      </w:r>
    </w:p>
    <w:p w:rsidR="00DD12F9" w:rsidP="00DD12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DD12F9" w:rsidP="00DD12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</w:t>
      </w:r>
      <w:r>
        <w:rPr>
          <w:sz w:val="28"/>
          <w:szCs w:val="28"/>
        </w:rPr>
        <w:t>судебном заседании, в течение пятнадцати дней со дня объявления резолютивной части решения суда.</w:t>
      </w:r>
    </w:p>
    <w:p w:rsidR="00DD12F9" w:rsidP="00DD12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Решение может быть обжаловано в апелляционном порядке в Советский районный суд Ханты-Мансийского автономного округа – Югры </w:t>
      </w:r>
      <w:r>
        <w:rPr>
          <w:rFonts w:eastAsia="Calibri"/>
          <w:sz w:val="28"/>
          <w:szCs w:val="28"/>
          <w:lang w:eastAsia="en-US"/>
        </w:rPr>
        <w:t>через мирового судью</w:t>
      </w:r>
      <w:r>
        <w:rPr>
          <w:rFonts w:eastAsia="Calibri"/>
          <w:sz w:val="28"/>
          <w:szCs w:val="28"/>
          <w:lang w:eastAsia="en-US"/>
        </w:rPr>
        <w:t xml:space="preserve">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8C42AD" w:rsidP="00AA7D22">
      <w:pPr>
        <w:widowControl w:val="0"/>
        <w:jc w:val="both"/>
        <w:rPr>
          <w:sz w:val="28"/>
          <w:szCs w:val="28"/>
          <w:lang w:eastAsia="ru-RU"/>
        </w:rPr>
      </w:pPr>
    </w:p>
    <w:p w:rsidR="003071F3" w:rsidP="003071F3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Мировой судья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</w:p>
    <w:p w:rsidR="003071F3" w:rsidP="003071F3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судебного участка №2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А.В. Воробьева</w:t>
      </w:r>
    </w:p>
    <w:p w:rsidR="00E633B0" w:rsidP="003071F3">
      <w:pPr>
        <w:widowControl w:val="0"/>
        <w:jc w:val="both"/>
        <w:rPr>
          <w:sz w:val="28"/>
          <w:szCs w:val="28"/>
          <w:lang w:eastAsia="ru-RU"/>
        </w:rPr>
      </w:pPr>
    </w:p>
    <w:p w:rsidR="00E633B0" w:rsidP="00E633B0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Согласовано</w:t>
      </w:r>
    </w:p>
    <w:p w:rsidR="00E633B0" w:rsidP="003071F3">
      <w:pPr>
        <w:widowControl w:val="0"/>
        <w:jc w:val="both"/>
        <w:rPr>
          <w:sz w:val="28"/>
          <w:szCs w:val="28"/>
          <w:lang w:eastAsia="ru-RU"/>
        </w:rPr>
      </w:pPr>
    </w:p>
    <w:p w:rsidR="003071F3" w:rsidP="00AA7D22">
      <w:pPr>
        <w:widowControl w:val="0"/>
        <w:jc w:val="both"/>
        <w:rPr>
          <w:sz w:val="28"/>
          <w:szCs w:val="28"/>
          <w:lang w:eastAsia="ru-RU"/>
        </w:rPr>
      </w:pPr>
    </w:p>
    <w:p w:rsidR="00AA7D22" w:rsidP="0090450C">
      <w:pPr>
        <w:widowControl w:val="0"/>
        <w:jc w:val="both"/>
        <w:rPr>
          <w:sz w:val="28"/>
          <w:szCs w:val="28"/>
          <w:lang w:eastAsia="ru-RU"/>
        </w:rPr>
      </w:pPr>
    </w:p>
    <w:p w:rsidR="00C4263E" w:rsidRPr="00F7330A" w:rsidP="0090450C">
      <w:pPr>
        <w:widowControl w:val="0"/>
        <w:jc w:val="both"/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3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1C60"/>
    <w:rsid w:val="000129B3"/>
    <w:rsid w:val="00016E9A"/>
    <w:rsid w:val="000171C4"/>
    <w:rsid w:val="00025EC9"/>
    <w:rsid w:val="00031B26"/>
    <w:rsid w:val="00035B95"/>
    <w:rsid w:val="00062E65"/>
    <w:rsid w:val="000706D5"/>
    <w:rsid w:val="00073508"/>
    <w:rsid w:val="0007432C"/>
    <w:rsid w:val="0009220A"/>
    <w:rsid w:val="00092EB1"/>
    <w:rsid w:val="000937DF"/>
    <w:rsid w:val="00097C21"/>
    <w:rsid w:val="000A2449"/>
    <w:rsid w:val="000A71D1"/>
    <w:rsid w:val="000A744B"/>
    <w:rsid w:val="000B50D1"/>
    <w:rsid w:val="000C11DC"/>
    <w:rsid w:val="000C6EA6"/>
    <w:rsid w:val="000D0E04"/>
    <w:rsid w:val="000E1975"/>
    <w:rsid w:val="000E1D65"/>
    <w:rsid w:val="000E3D44"/>
    <w:rsid w:val="000F5EB4"/>
    <w:rsid w:val="001115A2"/>
    <w:rsid w:val="001259F5"/>
    <w:rsid w:val="00125C09"/>
    <w:rsid w:val="00134B30"/>
    <w:rsid w:val="0013539F"/>
    <w:rsid w:val="00136C8C"/>
    <w:rsid w:val="00152647"/>
    <w:rsid w:val="00153612"/>
    <w:rsid w:val="001678CB"/>
    <w:rsid w:val="0018377D"/>
    <w:rsid w:val="001904A5"/>
    <w:rsid w:val="001A0511"/>
    <w:rsid w:val="001B07A6"/>
    <w:rsid w:val="001B5A3C"/>
    <w:rsid w:val="001D126B"/>
    <w:rsid w:val="001E13C9"/>
    <w:rsid w:val="001E55C5"/>
    <w:rsid w:val="001E7EEB"/>
    <w:rsid w:val="001F1953"/>
    <w:rsid w:val="001F2C5A"/>
    <w:rsid w:val="001F2C81"/>
    <w:rsid w:val="001F426B"/>
    <w:rsid w:val="001F4988"/>
    <w:rsid w:val="00206B9F"/>
    <w:rsid w:val="002075C4"/>
    <w:rsid w:val="00207DBF"/>
    <w:rsid w:val="002141BC"/>
    <w:rsid w:val="00214C61"/>
    <w:rsid w:val="002357EA"/>
    <w:rsid w:val="00247423"/>
    <w:rsid w:val="00262904"/>
    <w:rsid w:val="002651F3"/>
    <w:rsid w:val="002708D7"/>
    <w:rsid w:val="00271F6F"/>
    <w:rsid w:val="00273EB6"/>
    <w:rsid w:val="00280745"/>
    <w:rsid w:val="0028310C"/>
    <w:rsid w:val="0029197C"/>
    <w:rsid w:val="002B0160"/>
    <w:rsid w:val="002C69D1"/>
    <w:rsid w:val="002D0137"/>
    <w:rsid w:val="002E1C7D"/>
    <w:rsid w:val="002E299B"/>
    <w:rsid w:val="002E3C96"/>
    <w:rsid w:val="003071F3"/>
    <w:rsid w:val="00312CFE"/>
    <w:rsid w:val="0031721F"/>
    <w:rsid w:val="00321060"/>
    <w:rsid w:val="0032470E"/>
    <w:rsid w:val="00330B3B"/>
    <w:rsid w:val="00335AEC"/>
    <w:rsid w:val="003365D5"/>
    <w:rsid w:val="00342D75"/>
    <w:rsid w:val="003501F3"/>
    <w:rsid w:val="003543BB"/>
    <w:rsid w:val="00355693"/>
    <w:rsid w:val="00361011"/>
    <w:rsid w:val="003739E9"/>
    <w:rsid w:val="00373A8E"/>
    <w:rsid w:val="00373C5D"/>
    <w:rsid w:val="00374AF3"/>
    <w:rsid w:val="00383352"/>
    <w:rsid w:val="00383B56"/>
    <w:rsid w:val="0038454D"/>
    <w:rsid w:val="003922A9"/>
    <w:rsid w:val="003A4CCF"/>
    <w:rsid w:val="003A71AA"/>
    <w:rsid w:val="003B5F75"/>
    <w:rsid w:val="003B62E8"/>
    <w:rsid w:val="003C661F"/>
    <w:rsid w:val="003C6DA9"/>
    <w:rsid w:val="003D2691"/>
    <w:rsid w:val="003E4A0B"/>
    <w:rsid w:val="003F59CC"/>
    <w:rsid w:val="004233A1"/>
    <w:rsid w:val="00453325"/>
    <w:rsid w:val="0048212A"/>
    <w:rsid w:val="00487229"/>
    <w:rsid w:val="0049283F"/>
    <w:rsid w:val="004A5D19"/>
    <w:rsid w:val="004B1760"/>
    <w:rsid w:val="004B27A0"/>
    <w:rsid w:val="004C2BFF"/>
    <w:rsid w:val="004C3C8F"/>
    <w:rsid w:val="004D2F14"/>
    <w:rsid w:val="004E0091"/>
    <w:rsid w:val="004E2790"/>
    <w:rsid w:val="004E52C4"/>
    <w:rsid w:val="00507CB5"/>
    <w:rsid w:val="00532022"/>
    <w:rsid w:val="00537CB6"/>
    <w:rsid w:val="0055156A"/>
    <w:rsid w:val="00552A81"/>
    <w:rsid w:val="00553D19"/>
    <w:rsid w:val="00564E79"/>
    <w:rsid w:val="0057023F"/>
    <w:rsid w:val="00570CC0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E2E52"/>
    <w:rsid w:val="005F09AD"/>
    <w:rsid w:val="005F62F4"/>
    <w:rsid w:val="006000D9"/>
    <w:rsid w:val="00600651"/>
    <w:rsid w:val="00605BFA"/>
    <w:rsid w:val="00606445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5C7D"/>
    <w:rsid w:val="00676D48"/>
    <w:rsid w:val="006A3F4F"/>
    <w:rsid w:val="006A4F66"/>
    <w:rsid w:val="006C17BC"/>
    <w:rsid w:val="006C180A"/>
    <w:rsid w:val="006C428F"/>
    <w:rsid w:val="006D3CFD"/>
    <w:rsid w:val="006D4D5F"/>
    <w:rsid w:val="006F5828"/>
    <w:rsid w:val="006F5CA6"/>
    <w:rsid w:val="00711C59"/>
    <w:rsid w:val="007124B8"/>
    <w:rsid w:val="00715775"/>
    <w:rsid w:val="0072532A"/>
    <w:rsid w:val="00732949"/>
    <w:rsid w:val="007537AD"/>
    <w:rsid w:val="00763CAF"/>
    <w:rsid w:val="00793F71"/>
    <w:rsid w:val="007976D9"/>
    <w:rsid w:val="007A4265"/>
    <w:rsid w:val="007A4B4C"/>
    <w:rsid w:val="007C31B9"/>
    <w:rsid w:val="007C3680"/>
    <w:rsid w:val="007C3C74"/>
    <w:rsid w:val="007D080F"/>
    <w:rsid w:val="007F418D"/>
    <w:rsid w:val="00804231"/>
    <w:rsid w:val="00813FE8"/>
    <w:rsid w:val="00835DB2"/>
    <w:rsid w:val="00837EF5"/>
    <w:rsid w:val="0084587A"/>
    <w:rsid w:val="0084623C"/>
    <w:rsid w:val="008478A7"/>
    <w:rsid w:val="00862482"/>
    <w:rsid w:val="0087396F"/>
    <w:rsid w:val="00877C76"/>
    <w:rsid w:val="00880410"/>
    <w:rsid w:val="00881E12"/>
    <w:rsid w:val="0088298A"/>
    <w:rsid w:val="008912F8"/>
    <w:rsid w:val="008A4D82"/>
    <w:rsid w:val="008C42AD"/>
    <w:rsid w:val="008D5B72"/>
    <w:rsid w:val="008E0E01"/>
    <w:rsid w:val="008E388E"/>
    <w:rsid w:val="008F4083"/>
    <w:rsid w:val="0090450C"/>
    <w:rsid w:val="00904E14"/>
    <w:rsid w:val="009158A1"/>
    <w:rsid w:val="00926344"/>
    <w:rsid w:val="00926CA1"/>
    <w:rsid w:val="009409F3"/>
    <w:rsid w:val="00962BCD"/>
    <w:rsid w:val="009679FF"/>
    <w:rsid w:val="0097004D"/>
    <w:rsid w:val="00985547"/>
    <w:rsid w:val="0098773F"/>
    <w:rsid w:val="0099005E"/>
    <w:rsid w:val="00992477"/>
    <w:rsid w:val="009A16E2"/>
    <w:rsid w:val="009B0A3C"/>
    <w:rsid w:val="009B2FF8"/>
    <w:rsid w:val="009B7CA9"/>
    <w:rsid w:val="009E23FD"/>
    <w:rsid w:val="009F24A1"/>
    <w:rsid w:val="00A02A68"/>
    <w:rsid w:val="00A124F1"/>
    <w:rsid w:val="00A217ED"/>
    <w:rsid w:val="00A31E56"/>
    <w:rsid w:val="00A323F5"/>
    <w:rsid w:val="00A33B26"/>
    <w:rsid w:val="00A343AF"/>
    <w:rsid w:val="00A35C43"/>
    <w:rsid w:val="00A4479E"/>
    <w:rsid w:val="00A460BC"/>
    <w:rsid w:val="00A50B37"/>
    <w:rsid w:val="00A54686"/>
    <w:rsid w:val="00A56B65"/>
    <w:rsid w:val="00A6418E"/>
    <w:rsid w:val="00A70361"/>
    <w:rsid w:val="00A749F7"/>
    <w:rsid w:val="00A81423"/>
    <w:rsid w:val="00A82552"/>
    <w:rsid w:val="00A95DB1"/>
    <w:rsid w:val="00AA4AAA"/>
    <w:rsid w:val="00AA5DDE"/>
    <w:rsid w:val="00AA78E5"/>
    <w:rsid w:val="00AA7D22"/>
    <w:rsid w:val="00AC0F7E"/>
    <w:rsid w:val="00AC766D"/>
    <w:rsid w:val="00AD5647"/>
    <w:rsid w:val="00AE5BBB"/>
    <w:rsid w:val="00AF0A28"/>
    <w:rsid w:val="00AF5F06"/>
    <w:rsid w:val="00B00260"/>
    <w:rsid w:val="00B05CBF"/>
    <w:rsid w:val="00B13A49"/>
    <w:rsid w:val="00B37A33"/>
    <w:rsid w:val="00B40333"/>
    <w:rsid w:val="00B44FEC"/>
    <w:rsid w:val="00B4579D"/>
    <w:rsid w:val="00B52258"/>
    <w:rsid w:val="00B56A7B"/>
    <w:rsid w:val="00B73E9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D36FA"/>
    <w:rsid w:val="00BF082E"/>
    <w:rsid w:val="00BF0E0B"/>
    <w:rsid w:val="00BF4479"/>
    <w:rsid w:val="00C05ABA"/>
    <w:rsid w:val="00C06F95"/>
    <w:rsid w:val="00C104F0"/>
    <w:rsid w:val="00C1752B"/>
    <w:rsid w:val="00C238F2"/>
    <w:rsid w:val="00C24EE7"/>
    <w:rsid w:val="00C4263E"/>
    <w:rsid w:val="00C42B94"/>
    <w:rsid w:val="00C47C0E"/>
    <w:rsid w:val="00C857E1"/>
    <w:rsid w:val="00CA10EF"/>
    <w:rsid w:val="00CA57BF"/>
    <w:rsid w:val="00CA5CE5"/>
    <w:rsid w:val="00CC62B1"/>
    <w:rsid w:val="00CE14BD"/>
    <w:rsid w:val="00CF341E"/>
    <w:rsid w:val="00D03076"/>
    <w:rsid w:val="00D04161"/>
    <w:rsid w:val="00D04E43"/>
    <w:rsid w:val="00D13D28"/>
    <w:rsid w:val="00D16CD9"/>
    <w:rsid w:val="00D16E5C"/>
    <w:rsid w:val="00D20BD8"/>
    <w:rsid w:val="00D24BE3"/>
    <w:rsid w:val="00D24DBF"/>
    <w:rsid w:val="00D334CF"/>
    <w:rsid w:val="00D4612E"/>
    <w:rsid w:val="00D5715F"/>
    <w:rsid w:val="00D646EE"/>
    <w:rsid w:val="00D75C86"/>
    <w:rsid w:val="00D84CF1"/>
    <w:rsid w:val="00D929AB"/>
    <w:rsid w:val="00D96FDC"/>
    <w:rsid w:val="00DB5C54"/>
    <w:rsid w:val="00DD12F9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379"/>
    <w:rsid w:val="00E22AB3"/>
    <w:rsid w:val="00E23A9E"/>
    <w:rsid w:val="00E30536"/>
    <w:rsid w:val="00E325C9"/>
    <w:rsid w:val="00E331E2"/>
    <w:rsid w:val="00E53A39"/>
    <w:rsid w:val="00E54EC4"/>
    <w:rsid w:val="00E60C9B"/>
    <w:rsid w:val="00E633B0"/>
    <w:rsid w:val="00E63981"/>
    <w:rsid w:val="00E80D79"/>
    <w:rsid w:val="00E8430C"/>
    <w:rsid w:val="00E902EC"/>
    <w:rsid w:val="00EB3E66"/>
    <w:rsid w:val="00ED1BC1"/>
    <w:rsid w:val="00EE22AF"/>
    <w:rsid w:val="00EF0351"/>
    <w:rsid w:val="00EF11E0"/>
    <w:rsid w:val="00F04606"/>
    <w:rsid w:val="00F04E7C"/>
    <w:rsid w:val="00F11E23"/>
    <w:rsid w:val="00F20D42"/>
    <w:rsid w:val="00F2447C"/>
    <w:rsid w:val="00F50F23"/>
    <w:rsid w:val="00F5146D"/>
    <w:rsid w:val="00F5199E"/>
    <w:rsid w:val="00F52417"/>
    <w:rsid w:val="00F635DC"/>
    <w:rsid w:val="00F64846"/>
    <w:rsid w:val="00F67DAB"/>
    <w:rsid w:val="00F7330A"/>
    <w:rsid w:val="00F7440D"/>
    <w:rsid w:val="00F777C7"/>
    <w:rsid w:val="00F92F0A"/>
    <w:rsid w:val="00FB41AF"/>
    <w:rsid w:val="00FB7CBE"/>
    <w:rsid w:val="00FC6245"/>
    <w:rsid w:val="00FD01AC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2D1D1-7E8D-42BD-9415-2DF66DCA3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